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7448C7" w:rsidRDefault="007448C7">
      <w:pPr>
        <w:rPr>
          <w:rFonts w:hint="eastAsia"/>
          <w:b/>
          <w:sz w:val="30"/>
          <w:szCs w:val="30"/>
        </w:rPr>
      </w:pPr>
      <w:r w:rsidRPr="007448C7">
        <w:rPr>
          <w:rFonts w:hint="eastAsia"/>
          <w:b/>
          <w:sz w:val="30"/>
          <w:szCs w:val="30"/>
        </w:rPr>
        <w:t>2000</w:t>
      </w:r>
      <w:r w:rsidRPr="007448C7">
        <w:rPr>
          <w:rFonts w:hint="eastAsia"/>
          <w:b/>
          <w:sz w:val="30"/>
          <w:szCs w:val="30"/>
        </w:rPr>
        <w:t>级博士生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7448C7" w:rsidRPr="007448C7" w:rsidTr="007448C7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C7" w:rsidRPr="007448C7" w:rsidRDefault="007448C7" w:rsidP="007448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48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C7" w:rsidRPr="007448C7" w:rsidRDefault="007448C7" w:rsidP="007448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48C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7448C7" w:rsidRPr="007448C7" w:rsidTr="007448C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C7" w:rsidRPr="007448C7" w:rsidRDefault="007448C7" w:rsidP="007448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48C7">
              <w:rPr>
                <w:rFonts w:ascii="宋体" w:eastAsia="宋体" w:hAnsi="宋体" w:cs="宋体" w:hint="eastAsia"/>
                <w:kern w:val="0"/>
                <w:sz w:val="22"/>
              </w:rPr>
              <w:t>王学义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C7" w:rsidRPr="007448C7" w:rsidRDefault="007448C7" w:rsidP="007448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48C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7448C7" w:rsidRPr="007448C7" w:rsidTr="007448C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C7" w:rsidRPr="007448C7" w:rsidRDefault="007448C7" w:rsidP="007448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48C7">
              <w:rPr>
                <w:rFonts w:ascii="宋体" w:eastAsia="宋体" w:hAnsi="宋体" w:cs="宋体" w:hint="eastAsia"/>
                <w:kern w:val="0"/>
                <w:sz w:val="22"/>
              </w:rPr>
              <w:t>李俊霞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C7" w:rsidRPr="007448C7" w:rsidRDefault="007448C7" w:rsidP="007448C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48C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7448C7" w:rsidRDefault="007448C7"/>
    <w:sectPr w:rsidR="007448C7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8C7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448C7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80D16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D2F25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>china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2015-06-08T08:10:00Z</dcterms:created>
  <dcterms:modified xsi:type="dcterms:W3CDTF">2015-06-08T08:21:00Z</dcterms:modified>
</cp:coreProperties>
</file>